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Гериатрия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02:55 МСК · База обновлена: 25.07.2026, 02:47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УСТОЙЧИВОЕ РАВНОВЕСИЕ ТЕЛА У ПАЦИЕНТОВ ПОЖИЛОГО ВОЗРАСТА ЗАВИСИТ 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проекции общего центра тяжести, которая должна падать ближе к краю площади опоры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проекции общего центра тяжести, которая должна падать ближе к центру площади опоры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приподнимания общего центра тяжести над площадью опоры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площади опоры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площади опоры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ПРИЗНАНИЕ ЧЕЛОВЕКА ИНВАЛИДОМ ВОЗМОЖНО ТОЛЬКО ПРИ ПРОВЕДЕНИИ ЭКСПЕРТИЗЫ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медико-социальной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трудоспособности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военно-врачебной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судебно-медицинской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медико-социальной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СОГЛАСНО РЕКОМЕНДАЦИЯМ РОССИЙСКОЙ ГАСТРОЭНТЕРОЛОГИЧЕСКОЙ АССОЦИАЦИИ, ДЛЯ ДИАГНОСТИКИ ХРОНИЧЕСКОГО ПАНКРЕАТИТА В РОССИЙСКОЙ ФЕДЕРАЦИИ МЕТОДОМ ВЫБОРА ПРИ ВИЗУАЛИЗАЦИИ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эндоскопическая ретроградная холангиопанкреатография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мультиспиральная компьютерная томография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трансабдоминальное ультразвуковое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эндоскопическое ультразвуковое исследование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мультиспиральная компьютерная томография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НАРУШЕНИЕМ РИТМА, КОТОРОЕ ЧАЩЕ ВСЕГО ВСТРЕЧАЕТСЯ У ЛЮДЕЙ СТАРШЕГО ВОЗРАСТА,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желудочковая экстрасистолия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синдром слабости синусового узла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желудочковая тахикардия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фибрилляция предсердий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желудочковая экстрасистолия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ГИСТОЛОГИЧЕСКИМ ИЗМЕНЕНИЕМ СЛИЗИСТОЙ ОБОЛОЧКИ ЖЕЛУДКА У ЛЮДЕЙ ПОСЛЕ 60 ЛЕТ ЧАЩЕ ВСЕГО ЯВЛЯЕТСЯ  ______ ГАСТРИТ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эрозивный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поверхностный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неатрофический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атрофический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атрофический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ИНКУБАЦИОННЫЙ  ПЕРИОД ПРИ ЧЕСОТКЕ В СЛУЧАЕ ЗАРАЖЕНИЯ САМКАМИ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составляет 3 дня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составляет 3 недели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составляет 28 дней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практически отсутствует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практически отсутствует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ПРИ ЛЕЧЕНИИ СОСУДИСТОЙ ДЕМЕНЦИИ НАЗНАЧАЮТ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этилметилгидроксипиридина сукцинат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винпоцетин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леводопу+бенсеразид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мемантин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мемантин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ЛИЦАМ СТАРШЕ 50 ЛЕТ ДЛЯ ПРОФИЛАКТИКИ ДЕФИЦИТА ВИТАМИНА D РЕКОМЕНДУЮТ НАЗНАЧАТЬ _______ МЕ ВИТАМИНА D В СУТКИ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600-700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250-300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400-500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800-1000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800-1000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ТИПИЧНЫМ СИМПТОМОМ ГАСТРОЭЗОФАГЕАЛЬНОГО РЕФЛЮКСА ПРИНЯТО СЧИТАТЬ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изжогу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загрудинную боль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дисфагию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икоту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изжогу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ТРОФИЧЕСКИЕ ИЗМЕНЕНИЯ И ОБОСТРЕНИЯ ВОСПАЛЕНИЯ В ОБЛАСТИ МОЛОТКООБРАЗНОГО ПАЛЬЦА СТОПЫ, У ПАЦИЕНТОВ ПОЖИЛОГО И СТАРЧЕСКОГО ВОЗРАСТА, ЯВЛЯЮТСЯ ПОКАЗАНИЕМ ДЛЯ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операции коррекции деформации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назначения местных противовоспалительных средств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назначения физиолечения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коррекции диеты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операции коррекции деформации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Гериатрия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